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99" w:rsidRPr="00453DE6" w:rsidRDefault="005C1B69" w:rsidP="0045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E6">
        <w:rPr>
          <w:rFonts w:ascii="Times New Roman" w:hAnsi="Times New Roman" w:cs="Times New Roman"/>
          <w:b/>
          <w:sz w:val="24"/>
          <w:szCs w:val="24"/>
        </w:rPr>
        <w:t xml:space="preserve">GİRİŞİMSEL OLMAYAN </w:t>
      </w:r>
      <w:r w:rsidR="00453DE6" w:rsidRPr="00453DE6">
        <w:rPr>
          <w:rFonts w:ascii="Times New Roman" w:hAnsi="Times New Roman" w:cs="Times New Roman"/>
          <w:b/>
          <w:sz w:val="24"/>
          <w:szCs w:val="24"/>
        </w:rPr>
        <w:t>BİLİMSEL ARAŞTIRMALAR</w:t>
      </w:r>
      <w:r w:rsidRPr="00453DE6">
        <w:rPr>
          <w:rFonts w:ascii="Times New Roman" w:hAnsi="Times New Roman" w:cs="Times New Roman"/>
          <w:b/>
          <w:sz w:val="24"/>
          <w:szCs w:val="24"/>
        </w:rPr>
        <w:t xml:space="preserve"> ETİK KURULU </w:t>
      </w:r>
      <w:r w:rsidR="00E81163" w:rsidRPr="00453DE6"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88163F" w:rsidRDefault="0023137D" w:rsidP="00881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3859F8" w:rsidRPr="00453DE6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="00453DE6" w:rsidRPr="00453DE6">
        <w:rPr>
          <w:rFonts w:ascii="Times New Roman" w:hAnsi="Times New Roman" w:cs="Times New Roman"/>
          <w:b/>
          <w:sz w:val="24"/>
          <w:szCs w:val="24"/>
        </w:rPr>
        <w:t>YILI</w:t>
      </w:r>
      <w:r w:rsidR="0062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A53">
        <w:rPr>
          <w:rFonts w:ascii="Times New Roman" w:hAnsi="Times New Roman" w:cs="Times New Roman"/>
          <w:b/>
          <w:sz w:val="24"/>
          <w:szCs w:val="24"/>
        </w:rPr>
        <w:t>BAHAR</w:t>
      </w:r>
      <w:r w:rsidR="0062576E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FB7DE2" w:rsidRPr="00236065" w:rsidRDefault="00FB7DE2" w:rsidP="00881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095"/>
      </w:tblGrid>
      <w:tr w:rsidR="0088163F" w:rsidRPr="0088163F" w:rsidTr="00B629EF">
        <w:trPr>
          <w:trHeight w:val="45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8163F" w:rsidRPr="0088163F" w:rsidRDefault="001900AF" w:rsidP="006E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GOBAEK </w:t>
            </w:r>
            <w:r w:rsidR="0023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 2022</w:t>
            </w:r>
            <w:r w:rsidR="0088163F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88163F" w:rsidRPr="0088163F" w:rsidTr="00B629EF">
        <w:trPr>
          <w:trHeight w:val="450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E1A53" w:rsidRPr="0088163F" w:rsidTr="0062576E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3" w:rsidRPr="0088163F" w:rsidRDefault="0023137D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1-6 Mart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A53" w:rsidRPr="0088163F" w:rsidRDefault="006E1A53" w:rsidP="006E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6E1A53" w:rsidRPr="0088163F" w:rsidTr="0062576E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53" w:rsidRPr="0088163F" w:rsidRDefault="006E1A53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1A53" w:rsidRPr="0088163F" w:rsidRDefault="006E1A53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E1A53" w:rsidRPr="0088163F" w:rsidTr="0062576E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53" w:rsidRPr="0088163F" w:rsidRDefault="0023137D" w:rsidP="0023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6E1A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 Mart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A53" w:rsidRPr="0088163F" w:rsidRDefault="006E1A53" w:rsidP="006E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6E1A53" w:rsidRPr="0088163F" w:rsidTr="0062576E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53" w:rsidRPr="0088163F" w:rsidRDefault="006E1A53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1A53" w:rsidRPr="0088163F" w:rsidRDefault="006E1A53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E1A53" w:rsidRPr="0088163F" w:rsidTr="0062576E">
        <w:trPr>
          <w:trHeight w:val="803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A53" w:rsidRPr="0088163F" w:rsidRDefault="0023137D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 Mart 2022</w:t>
            </w:r>
            <w:r w:rsidR="006E1A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1A53" w:rsidRPr="0088163F" w:rsidRDefault="006E1A53" w:rsidP="006E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Mart Ayı 1. </w:t>
            </w: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8E4D41" w:rsidRPr="0088163F" w:rsidTr="00B629EF">
        <w:trPr>
          <w:trHeight w:val="699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E4D41" w:rsidRDefault="0023137D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9-14 Mart 2022</w:t>
            </w:r>
            <w:r w:rsidR="008E4D4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E4D41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(2. Toplantı)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4D41" w:rsidRPr="0088163F" w:rsidRDefault="008E4D41" w:rsidP="0088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Başvuru Formlarının Etik Kurul Sekreterliğine Teslimi</w:t>
            </w:r>
          </w:p>
        </w:tc>
      </w:tr>
      <w:tr w:rsidR="008E4D41" w:rsidRPr="0088163F" w:rsidTr="00B629EF">
        <w:trPr>
          <w:trHeight w:val="685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E4D41" w:rsidRDefault="006E1A53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  <w:r w:rsidR="008E4D4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2313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 Mart 2022</w:t>
            </w:r>
            <w:r w:rsidR="00B629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29EF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(2. Toplantı)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4D41" w:rsidRPr="0088163F" w:rsidRDefault="008E4D41" w:rsidP="008E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8E4D41" w:rsidRPr="0088163F" w:rsidTr="00B629EF">
        <w:trPr>
          <w:trHeight w:val="709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8E4D41" w:rsidRDefault="0023137D" w:rsidP="0023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 Mart 2022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4D41" w:rsidRPr="0088163F" w:rsidRDefault="006E1A53" w:rsidP="006E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Mart</w:t>
            </w:r>
            <w:r w:rsidR="00B62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Ayı 2. </w:t>
            </w:r>
            <w:r w:rsidR="008E4D41"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88163F" w:rsidRPr="0088163F" w:rsidTr="00B629EF">
        <w:trPr>
          <w:trHeight w:val="45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88163F" w:rsidRPr="0088163F" w:rsidRDefault="001900AF" w:rsidP="006E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GOBAEK </w:t>
            </w:r>
            <w:r w:rsidR="002313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 2022</w:t>
            </w:r>
            <w:r w:rsidR="0088163F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88163F" w:rsidRPr="0088163F" w:rsidTr="00B629EF">
        <w:trPr>
          <w:trHeight w:val="450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8163F" w:rsidRPr="0088163F" w:rsidTr="0062576E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3F" w:rsidRPr="0088163F" w:rsidRDefault="006E1A53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1-6</w:t>
            </w:r>
            <w:r w:rsidR="0088163F" w:rsidRPr="008816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313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2022</w:t>
            </w:r>
            <w:r w:rsidR="00B629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29EF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(1. Toplantı)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88163F" w:rsidRPr="0088163F" w:rsidTr="0062576E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163F" w:rsidRPr="0088163F" w:rsidTr="0062576E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3F" w:rsidRPr="0088163F" w:rsidRDefault="006E1A53" w:rsidP="006E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7-11</w:t>
            </w:r>
            <w:r w:rsidR="0088163F" w:rsidRPr="008816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313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 2022</w:t>
            </w:r>
            <w:r w:rsidR="00B629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29EF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(1. Toplantı)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88163F" w:rsidRPr="0088163F" w:rsidTr="0062576E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163F" w:rsidRPr="0088163F" w:rsidTr="0062576E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3F" w:rsidRPr="0088163F" w:rsidRDefault="0023137D" w:rsidP="0023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 Nisan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63F" w:rsidRPr="0088163F" w:rsidRDefault="006E1A53" w:rsidP="0088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Nisan</w:t>
            </w:r>
            <w:r w:rsidR="00B62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Ayı 1. </w:t>
            </w:r>
            <w:r w:rsidR="0088163F"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88163F" w:rsidRPr="0088163F" w:rsidTr="0062576E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163F" w:rsidRPr="0088163F" w:rsidRDefault="0088163F" w:rsidP="0088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629EF" w:rsidRPr="0088163F" w:rsidTr="00B629EF">
        <w:trPr>
          <w:trHeight w:val="819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629EF" w:rsidRPr="0088163F" w:rsidRDefault="0023137D" w:rsidP="00B6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7-12 Nisan 2022</w:t>
            </w:r>
            <w:r w:rsidR="00B629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29EF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(2. Toplantı)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B629EF" w:rsidRPr="0088163F" w:rsidRDefault="00B629EF" w:rsidP="00B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Başvuru Formlarının Etik Kurul Sekreterliğine Teslimi</w:t>
            </w:r>
          </w:p>
        </w:tc>
      </w:tr>
      <w:tr w:rsidR="00B629EF" w:rsidRPr="0088163F" w:rsidTr="00B629EF">
        <w:trPr>
          <w:trHeight w:val="845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629EF" w:rsidRPr="0088163F" w:rsidRDefault="0023137D" w:rsidP="00B62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13-17 Nisan 2022</w:t>
            </w:r>
            <w:r w:rsidR="00B629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629EF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(2. Toplantı)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B629EF" w:rsidRPr="0088163F" w:rsidRDefault="00B629EF" w:rsidP="00B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B629EF" w:rsidRPr="0088163F" w:rsidTr="00B629EF">
        <w:trPr>
          <w:trHeight w:val="815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B629EF" w:rsidRPr="0088163F" w:rsidRDefault="0023137D" w:rsidP="0023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Nisan 2022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B629EF" w:rsidRPr="0088163F" w:rsidRDefault="000B49A9" w:rsidP="00B6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Nisan</w:t>
            </w:r>
            <w:r w:rsidR="00B62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Ayı 2. </w:t>
            </w:r>
            <w:r w:rsidR="00B629EF"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</w:tbl>
    <w:p w:rsidR="008D578E" w:rsidRDefault="008D578E" w:rsidP="00FB7DE2">
      <w:pPr>
        <w:rPr>
          <w:b/>
        </w:rPr>
      </w:pPr>
    </w:p>
    <w:p w:rsidR="000B49A9" w:rsidRDefault="000B49A9" w:rsidP="00FB7DE2">
      <w:pPr>
        <w:rPr>
          <w:b/>
        </w:rPr>
      </w:pPr>
    </w:p>
    <w:p w:rsidR="000B49A9" w:rsidRDefault="000B49A9" w:rsidP="00FB7DE2">
      <w:pPr>
        <w:rPr>
          <w:b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095"/>
      </w:tblGrid>
      <w:tr w:rsidR="000B49A9" w:rsidRPr="0088163F" w:rsidTr="00D170F0">
        <w:trPr>
          <w:trHeight w:val="45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49A9" w:rsidRPr="0088163F" w:rsidRDefault="00CD7C18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GOBAEK MAYIS 2022</w:t>
            </w:r>
            <w:r w:rsidR="000B49A9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0B49A9" w:rsidRPr="0088163F" w:rsidTr="00D170F0">
        <w:trPr>
          <w:trHeight w:val="450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A9" w:rsidRPr="0088163F" w:rsidRDefault="0023137D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1-5 Mayıs 2022</w:t>
            </w:r>
            <w:r w:rsidR="000B49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B49A9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(1. Toplantı)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A9" w:rsidRPr="0088163F" w:rsidRDefault="000B49A9" w:rsidP="000B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6-9</w:t>
            </w:r>
            <w:r w:rsidRPr="008816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313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Mayıs 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(1. Toplantı)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A9" w:rsidRPr="0088163F" w:rsidRDefault="0023137D" w:rsidP="0023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 Mayıs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Mayıs Ayı 1. </w:t>
            </w: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49A9" w:rsidRPr="0088163F" w:rsidTr="00D170F0">
        <w:trPr>
          <w:trHeight w:val="819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B49A9" w:rsidRPr="0088163F" w:rsidRDefault="0023137D" w:rsidP="000B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7-11 Mayıs 2022</w:t>
            </w:r>
            <w:r w:rsidR="000B49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B49A9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(2. Toplantı)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Başvuru Formlarının Etik Kurul Sekreterliğine Teslimi</w:t>
            </w:r>
          </w:p>
        </w:tc>
      </w:tr>
      <w:tr w:rsidR="000B49A9" w:rsidRPr="0088163F" w:rsidTr="00D170F0">
        <w:trPr>
          <w:trHeight w:val="845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B49A9" w:rsidRPr="0088163F" w:rsidRDefault="0023137D" w:rsidP="000B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12-16 Mayıs 2022</w:t>
            </w:r>
            <w:r w:rsidR="000B49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B49A9" w:rsidRPr="00B629EF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(2. Toplantı)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0B49A9" w:rsidRPr="0088163F" w:rsidTr="00D170F0">
        <w:trPr>
          <w:trHeight w:val="815"/>
        </w:trPr>
        <w:tc>
          <w:tcPr>
            <w:tcW w:w="31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0B49A9" w:rsidRPr="0088163F" w:rsidRDefault="0023137D" w:rsidP="0023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  <w:r w:rsidR="000B49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Mayıs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Mayıs Ayı 2. </w:t>
            </w: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</w:tbl>
    <w:p w:rsidR="000B49A9" w:rsidRDefault="000B49A9" w:rsidP="00FB7DE2">
      <w:pPr>
        <w:rPr>
          <w:b/>
        </w:rPr>
      </w:pPr>
    </w:p>
    <w:p w:rsidR="000B49A9" w:rsidRDefault="000B49A9" w:rsidP="00FB7DE2">
      <w:pPr>
        <w:rPr>
          <w:b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095"/>
      </w:tblGrid>
      <w:tr w:rsidR="000B49A9" w:rsidRPr="0088163F" w:rsidTr="00D170F0">
        <w:trPr>
          <w:trHeight w:val="45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B49A9" w:rsidRPr="0088163F" w:rsidRDefault="00CD7C18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GOBAEK HAZİRAN 2022</w:t>
            </w:r>
            <w:bookmarkStart w:id="0" w:name="_GoBack"/>
            <w:bookmarkEnd w:id="0"/>
            <w:r w:rsidR="000B49A9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0B49A9" w:rsidRPr="0088163F" w:rsidTr="00D170F0">
        <w:trPr>
          <w:trHeight w:val="450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A9" w:rsidRPr="0088163F" w:rsidRDefault="000B49A9" w:rsidP="000B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1-7 Haziran</w:t>
            </w:r>
            <w:r w:rsidR="002313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8-11</w:t>
            </w:r>
            <w:r w:rsidRPr="008816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3137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Haziran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A9" w:rsidRPr="0088163F" w:rsidRDefault="0023137D" w:rsidP="000B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Haziran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0B49A9" w:rsidRPr="0088163F" w:rsidTr="00D170F0">
        <w:trPr>
          <w:trHeight w:val="450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B49A9" w:rsidRPr="0088163F" w:rsidRDefault="000B49A9" w:rsidP="00D1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0B49A9" w:rsidRPr="00E81163" w:rsidRDefault="000B49A9" w:rsidP="00FB7DE2">
      <w:pPr>
        <w:rPr>
          <w:b/>
        </w:rPr>
      </w:pPr>
    </w:p>
    <w:sectPr w:rsidR="000B49A9" w:rsidRPr="00E81163" w:rsidSect="00990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97" w:rsidRDefault="004B5997" w:rsidP="00453DE6">
      <w:pPr>
        <w:spacing w:after="0" w:line="240" w:lineRule="auto"/>
      </w:pPr>
      <w:r>
        <w:separator/>
      </w:r>
    </w:p>
  </w:endnote>
  <w:endnote w:type="continuationSeparator" w:id="0">
    <w:p w:rsidR="004B5997" w:rsidRDefault="004B5997" w:rsidP="0045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894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0D11" w:rsidRDefault="005C0D1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C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D11" w:rsidRDefault="005C0D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97" w:rsidRDefault="004B5997" w:rsidP="00453DE6">
      <w:pPr>
        <w:spacing w:after="0" w:line="240" w:lineRule="auto"/>
      </w:pPr>
      <w:r>
        <w:separator/>
      </w:r>
    </w:p>
  </w:footnote>
  <w:footnote w:type="continuationSeparator" w:id="0">
    <w:p w:rsidR="004B5997" w:rsidRDefault="004B5997" w:rsidP="0045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E6" w:rsidRDefault="00453DE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3575832">
          <wp:simplePos x="0" y="0"/>
          <wp:positionH relativeFrom="column">
            <wp:posOffset>1506855</wp:posOffset>
          </wp:positionH>
          <wp:positionV relativeFrom="paragraph">
            <wp:posOffset>-119380</wp:posOffset>
          </wp:positionV>
          <wp:extent cx="2743200" cy="311150"/>
          <wp:effectExtent l="0" t="0" r="0" b="0"/>
          <wp:wrapTight wrapText="bothSides">
            <wp:wrapPolygon edited="0">
              <wp:start x="6150" y="0"/>
              <wp:lineTo x="0" y="2645"/>
              <wp:lineTo x="0" y="15869"/>
              <wp:lineTo x="6450" y="19837"/>
              <wp:lineTo x="7800" y="19837"/>
              <wp:lineTo x="21450" y="15869"/>
              <wp:lineTo x="21450" y="0"/>
              <wp:lineTo x="6150" y="0"/>
            </wp:wrapPolygon>
          </wp:wrapTight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690"/>
    <w:rsid w:val="000072D4"/>
    <w:rsid w:val="00025F29"/>
    <w:rsid w:val="000B49A9"/>
    <w:rsid w:val="001900AF"/>
    <w:rsid w:val="0023137D"/>
    <w:rsid w:val="00236065"/>
    <w:rsid w:val="002D5227"/>
    <w:rsid w:val="003078B5"/>
    <w:rsid w:val="0032170A"/>
    <w:rsid w:val="003859F8"/>
    <w:rsid w:val="004208C2"/>
    <w:rsid w:val="004379C6"/>
    <w:rsid w:val="00453DE6"/>
    <w:rsid w:val="004540C7"/>
    <w:rsid w:val="004B5997"/>
    <w:rsid w:val="005C0D11"/>
    <w:rsid w:val="005C1B69"/>
    <w:rsid w:val="0062576E"/>
    <w:rsid w:val="006E1A53"/>
    <w:rsid w:val="00767484"/>
    <w:rsid w:val="00797232"/>
    <w:rsid w:val="007F1499"/>
    <w:rsid w:val="008666D2"/>
    <w:rsid w:val="0088163F"/>
    <w:rsid w:val="008D578E"/>
    <w:rsid w:val="008E4D41"/>
    <w:rsid w:val="00990EEA"/>
    <w:rsid w:val="00B44A3E"/>
    <w:rsid w:val="00B629EF"/>
    <w:rsid w:val="00B63333"/>
    <w:rsid w:val="00C65690"/>
    <w:rsid w:val="00CC4671"/>
    <w:rsid w:val="00CD7C18"/>
    <w:rsid w:val="00E81163"/>
    <w:rsid w:val="00EC0541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7D60"/>
  <w15:docId w15:val="{C9B7837D-DB7D-4907-B4A3-68DFC3C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3DE6"/>
  </w:style>
  <w:style w:type="paragraph" w:styleId="AltBilgi">
    <w:name w:val="footer"/>
    <w:basedOn w:val="Normal"/>
    <w:link w:val="AltBilgiChar"/>
    <w:uiPriority w:val="99"/>
    <w:unhideWhenUsed/>
    <w:rsid w:val="0045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Kutlu</dc:creator>
  <cp:keywords/>
  <dc:description/>
  <cp:lastModifiedBy>Merve ALÖKTEN</cp:lastModifiedBy>
  <cp:revision>10</cp:revision>
  <dcterms:created xsi:type="dcterms:W3CDTF">2016-10-06T18:30:00Z</dcterms:created>
  <dcterms:modified xsi:type="dcterms:W3CDTF">2022-02-28T10:44:00Z</dcterms:modified>
</cp:coreProperties>
</file>